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DAE" w:rsidRDefault="00211506" w:rsidP="00211506">
      <w:pPr>
        <w:jc w:val="center"/>
      </w:pPr>
      <w:r>
        <w:t>Телефоны «горячей линии» реализации мероприятий проекта</w:t>
      </w:r>
    </w:p>
    <w:p w:rsidR="00211506" w:rsidRDefault="00211506" w:rsidP="00211506">
      <w:pPr>
        <w:jc w:val="center"/>
      </w:pPr>
      <w:r>
        <w:t>«Сетевой образовательный центр»</w:t>
      </w:r>
    </w:p>
    <w:p w:rsidR="00211506" w:rsidRDefault="00211506" w:rsidP="00211506">
      <w:pPr>
        <w:jc w:val="center"/>
      </w:pPr>
    </w:p>
    <w:p w:rsidR="00211506" w:rsidRDefault="00211506" w:rsidP="00211506">
      <w:pPr>
        <w:jc w:val="center"/>
      </w:pPr>
    </w:p>
    <w:tbl>
      <w:tblPr>
        <w:tblStyle w:val="a3"/>
        <w:tblW w:w="9180" w:type="dxa"/>
        <w:tblLook w:val="04A0"/>
      </w:tblPr>
      <w:tblGrid>
        <w:gridCol w:w="4928"/>
        <w:gridCol w:w="4252"/>
      </w:tblGrid>
      <w:tr w:rsidR="00211506" w:rsidTr="00211506">
        <w:tc>
          <w:tcPr>
            <w:tcW w:w="4928" w:type="dxa"/>
          </w:tcPr>
          <w:p w:rsidR="00211506" w:rsidRDefault="00211506" w:rsidP="00211506">
            <w:pPr>
              <w:jc w:val="center"/>
            </w:pPr>
            <w:r>
              <w:t xml:space="preserve">МОУ </w:t>
            </w:r>
          </w:p>
          <w:p w:rsidR="00211506" w:rsidRDefault="00211506" w:rsidP="00211506">
            <w:pPr>
              <w:jc w:val="center"/>
            </w:pPr>
          </w:p>
        </w:tc>
        <w:tc>
          <w:tcPr>
            <w:tcW w:w="4252" w:type="dxa"/>
          </w:tcPr>
          <w:p w:rsidR="00211506" w:rsidRDefault="00211506" w:rsidP="00211506">
            <w:pPr>
              <w:jc w:val="center"/>
            </w:pPr>
            <w:r>
              <w:t>Телефоны</w:t>
            </w:r>
          </w:p>
        </w:tc>
      </w:tr>
      <w:tr w:rsidR="00211506" w:rsidTr="00211506">
        <w:tc>
          <w:tcPr>
            <w:tcW w:w="4928" w:type="dxa"/>
          </w:tcPr>
          <w:p w:rsidR="00211506" w:rsidRDefault="00211506" w:rsidP="00211506">
            <w:pPr>
              <w:jc w:val="both"/>
            </w:pPr>
            <w:r>
              <w:t>Муниципальное  общеобразовательное учреждение «Средняя школа  №1 Тракторозаводского района Волгограда»</w:t>
            </w:r>
          </w:p>
        </w:tc>
        <w:tc>
          <w:tcPr>
            <w:tcW w:w="4252" w:type="dxa"/>
          </w:tcPr>
          <w:p w:rsidR="00211506" w:rsidRDefault="00211506" w:rsidP="00211506">
            <w:pPr>
              <w:jc w:val="center"/>
            </w:pPr>
            <w:r>
              <w:t>8-(8442)-71-48-37</w:t>
            </w:r>
          </w:p>
        </w:tc>
      </w:tr>
      <w:tr w:rsidR="00211506" w:rsidTr="00211506">
        <w:tc>
          <w:tcPr>
            <w:tcW w:w="4928" w:type="dxa"/>
          </w:tcPr>
          <w:p w:rsidR="00211506" w:rsidRDefault="00211506" w:rsidP="00211506">
            <w:pPr>
              <w:jc w:val="both"/>
            </w:pPr>
            <w:r w:rsidRPr="00980B8B">
              <w:t xml:space="preserve">Муниципальное  </w:t>
            </w:r>
            <w:proofErr w:type="gramStart"/>
            <w:r w:rsidRPr="00980B8B">
              <w:t>общеобразовательное</w:t>
            </w:r>
            <w:proofErr w:type="gramEnd"/>
            <w:r w:rsidRPr="00980B8B">
              <w:t xml:space="preserve"> учреждение «Средняя школа  №99 </w:t>
            </w:r>
            <w:r w:rsidRPr="00980B8B">
              <w:rPr>
                <w:rFonts w:eastAsia="Times New Roman"/>
                <w:lang w:eastAsia="ru-RU"/>
              </w:rPr>
              <w:t>имени дважды Героя Советского Союза А.Г. Кравченко</w:t>
            </w:r>
            <w:r w:rsidRPr="00980B8B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210599">
              <w:t>Тракторозаводского района Волгограда»</w:t>
            </w:r>
          </w:p>
        </w:tc>
        <w:tc>
          <w:tcPr>
            <w:tcW w:w="4252" w:type="dxa"/>
          </w:tcPr>
          <w:p w:rsidR="00211506" w:rsidRDefault="00211506" w:rsidP="00211506">
            <w:pPr>
              <w:jc w:val="center"/>
            </w:pPr>
            <w:r>
              <w:t>8-(8442)-71-17-44</w:t>
            </w:r>
          </w:p>
        </w:tc>
      </w:tr>
      <w:tr w:rsidR="00211506" w:rsidTr="00211506">
        <w:tc>
          <w:tcPr>
            <w:tcW w:w="4928" w:type="dxa"/>
          </w:tcPr>
          <w:p w:rsidR="00211506" w:rsidRDefault="00211506" w:rsidP="00211506">
            <w:pPr>
              <w:jc w:val="both"/>
            </w:pPr>
            <w:r>
              <w:t xml:space="preserve"> </w:t>
            </w:r>
            <w:r w:rsidRPr="00210599">
              <w:t xml:space="preserve">Муниципальное  </w:t>
            </w:r>
            <w:proofErr w:type="gramStart"/>
            <w:r w:rsidRPr="00210599">
              <w:t>общеобразовательное</w:t>
            </w:r>
            <w:proofErr w:type="gramEnd"/>
            <w:r w:rsidRPr="00210599">
              <w:t xml:space="preserve"> учреждение «</w:t>
            </w:r>
            <w:r>
              <w:t xml:space="preserve">Начальная </w:t>
            </w:r>
            <w:r w:rsidRPr="00210599">
              <w:t xml:space="preserve"> школа</w:t>
            </w:r>
            <w:r w:rsidRPr="00980B8B">
              <w:rPr>
                <w:rFonts w:eastAsia="Times New Roman"/>
                <w:sz w:val="20"/>
                <w:szCs w:val="20"/>
                <w:lang w:eastAsia="ru-RU"/>
              </w:rPr>
              <w:t xml:space="preserve">, </w:t>
            </w:r>
            <w:r w:rsidRPr="00980B8B">
              <w:rPr>
                <w:rFonts w:eastAsia="Times New Roman"/>
                <w:lang w:eastAsia="ru-RU"/>
              </w:rPr>
              <w:t>реализующая адаптированные образовательные программы для детей с нарушением зрения</w:t>
            </w:r>
            <w:r w:rsidRPr="00980B8B">
              <w:rPr>
                <w:rFonts w:eastAsia="Times New Roman"/>
                <w:sz w:val="20"/>
                <w:szCs w:val="20"/>
                <w:lang w:eastAsia="ru-RU"/>
              </w:rPr>
              <w:t xml:space="preserve">, </w:t>
            </w:r>
            <w:r w:rsidRPr="00210599">
              <w:t xml:space="preserve">  №1</w:t>
            </w:r>
            <w:r>
              <w:t xml:space="preserve"> </w:t>
            </w:r>
            <w:r w:rsidRPr="00210599">
              <w:t xml:space="preserve"> Тракторозаводского района Волгограда»</w:t>
            </w:r>
          </w:p>
        </w:tc>
        <w:tc>
          <w:tcPr>
            <w:tcW w:w="4252" w:type="dxa"/>
          </w:tcPr>
          <w:p w:rsidR="00211506" w:rsidRDefault="00211506" w:rsidP="00211506">
            <w:pPr>
              <w:jc w:val="center"/>
            </w:pPr>
            <w:r>
              <w:t>8-(8442)-70-85-05</w:t>
            </w:r>
          </w:p>
        </w:tc>
      </w:tr>
      <w:tr w:rsidR="00211506" w:rsidTr="00211506">
        <w:tc>
          <w:tcPr>
            <w:tcW w:w="4928" w:type="dxa"/>
          </w:tcPr>
          <w:p w:rsidR="00211506" w:rsidRDefault="00211506" w:rsidP="00211506">
            <w:pPr>
              <w:jc w:val="both"/>
            </w:pPr>
            <w:r>
              <w:t xml:space="preserve">Муниципальное  дошкольное образовательное учреждение </w:t>
            </w:r>
          </w:p>
          <w:p w:rsidR="00211506" w:rsidRPr="00210599" w:rsidRDefault="00211506" w:rsidP="00211506">
            <w:pPr>
              <w:jc w:val="both"/>
            </w:pPr>
            <w:r>
              <w:t>«Детский сад №220  Тракторозаводского района Волгограда»</w:t>
            </w:r>
          </w:p>
        </w:tc>
        <w:tc>
          <w:tcPr>
            <w:tcW w:w="4252" w:type="dxa"/>
          </w:tcPr>
          <w:p w:rsidR="00211506" w:rsidRDefault="00211506" w:rsidP="00211506">
            <w:pPr>
              <w:jc w:val="center"/>
            </w:pPr>
            <w:r>
              <w:t>8-(8442)-71-45-33</w:t>
            </w:r>
          </w:p>
        </w:tc>
      </w:tr>
    </w:tbl>
    <w:p w:rsidR="00211506" w:rsidRDefault="00211506" w:rsidP="00211506">
      <w:pPr>
        <w:jc w:val="center"/>
      </w:pPr>
    </w:p>
    <w:sectPr w:rsidR="00211506" w:rsidSect="008F4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1506"/>
    <w:rsid w:val="00211506"/>
    <w:rsid w:val="008F494D"/>
    <w:rsid w:val="00A700B4"/>
    <w:rsid w:val="00C2502B"/>
    <w:rsid w:val="00CB0229"/>
    <w:rsid w:val="00FC5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9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15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ov-golysh</dc:creator>
  <cp:keywords/>
  <dc:description/>
  <cp:lastModifiedBy>ov-golysh</cp:lastModifiedBy>
  <cp:revision>2</cp:revision>
  <dcterms:created xsi:type="dcterms:W3CDTF">2025-10-30T11:00:00Z</dcterms:created>
  <dcterms:modified xsi:type="dcterms:W3CDTF">2025-10-30T11:05:00Z</dcterms:modified>
</cp:coreProperties>
</file>